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2" w:rsidRDefault="003017D2" w:rsidP="00A12D8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A12D89">
      <w:pPr>
        <w:keepNext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A12D89">
      <w:pPr>
        <w:keepNext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A12D89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A12D89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A12D89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A12D89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A12D8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1"/>
        <w:gridCol w:w="3188"/>
        <w:gridCol w:w="3328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B27FA8" w:rsidRDefault="00B27FA8" w:rsidP="00A12D89">
            <w:pPr>
              <w:jc w:val="center"/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</w:pPr>
            <w:r w:rsidRPr="00B27FA8"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  <w:t>19.02.2018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A12D89">
            <w:pPr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B27FA8" w:rsidRDefault="00B27FA8" w:rsidP="00A12D89">
            <w:pPr>
              <w:tabs>
                <w:tab w:val="left" w:pos="2952"/>
              </w:tabs>
              <w:jc w:val="center"/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</w:pPr>
            <w:bookmarkStart w:id="0" w:name="_GoBack"/>
            <w:r w:rsidRPr="00B27FA8"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  <w:t>343/0/197-18</w:t>
            </w:r>
            <w:bookmarkEnd w:id="0"/>
          </w:p>
        </w:tc>
      </w:tr>
    </w:tbl>
    <w:p w:rsidR="00795AE8" w:rsidRPr="00247BC4" w:rsidRDefault="00795AE8" w:rsidP="00A12D89">
      <w:pPr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9D5D3D" w:rsidRDefault="00795AE8" w:rsidP="00A12D89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>лікарськ</w:t>
      </w:r>
      <w:r w:rsidR="009D5D3D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9D5D3D">
        <w:rPr>
          <w:rFonts w:ascii="Times New Roman" w:hAnsi="Times New Roman"/>
          <w:sz w:val="28"/>
          <w:szCs w:val="28"/>
          <w:lang w:val="uk-UA"/>
        </w:rPr>
        <w:t xml:space="preserve">у </w:t>
      </w:r>
    </w:p>
    <w:p w:rsidR="00795AE8" w:rsidRDefault="009D5D3D" w:rsidP="00A12D8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DC57BD">
        <w:rPr>
          <w:rFonts w:ascii="Times New Roman" w:hAnsi="Times New Roman"/>
          <w:sz w:val="28"/>
          <w:szCs w:val="28"/>
          <w:lang w:val="uk-UA"/>
        </w:rPr>
        <w:t>Пабал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профілактики та </w:t>
      </w:r>
    </w:p>
    <w:p w:rsidR="00795AE8" w:rsidRDefault="009D5D3D" w:rsidP="00A12D8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лікування масивних акушерських кровотеч</w:t>
      </w:r>
    </w:p>
    <w:p w:rsidR="00795AE8" w:rsidRDefault="00795AE8" w:rsidP="00A12D8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9D5D3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 w:rsidR="009D5D3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за обласною програмою </w:t>
      </w:r>
    </w:p>
    <w:p w:rsidR="00795AE8" w:rsidRDefault="00795AE8" w:rsidP="00A12D89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95AE8" w:rsidRPr="00247BC4" w:rsidRDefault="00795AE8" w:rsidP="00A12D89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A12D89">
      <w:pPr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12D8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>у «</w:t>
      </w:r>
      <w:proofErr w:type="spellStart"/>
      <w:r w:rsidR="00DC57BD">
        <w:rPr>
          <w:rFonts w:ascii="Times New Roman" w:hAnsi="Times New Roman" w:cs="Times New Roman"/>
          <w:sz w:val="28"/>
          <w:szCs w:val="28"/>
          <w:lang w:val="uk-UA"/>
        </w:rPr>
        <w:t>Пабал</w:t>
      </w:r>
      <w:proofErr w:type="spellEnd"/>
      <w:r w:rsidR="009D5D3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та лікування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масивних акушерських кровотеч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в рамках 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продовження Договор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>30</w:t>
      </w:r>
      <w:r w:rsidR="005F4351" w:rsidRPr="005F4351">
        <w:rPr>
          <w:rFonts w:ascii="Times New Roman" w:hAnsi="Times New Roman" w:cs="Times New Roman"/>
          <w:sz w:val="28"/>
          <w:szCs w:val="28"/>
          <w:lang w:val="ru-RU" w:eastAsia="ru-RU"/>
        </w:rPr>
        <w:t>/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2017-17 від </w:t>
      </w:r>
      <w:r w:rsidR="005F4351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17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травня 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2017 року 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№ 65/2017-64 від 14 липня 2017 року 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F4351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обласної програми «Здоров'я населення Дніпропетровщини на 2015 – 2019 роки»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>заход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п. 1.1 «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>Забезпечення умов безпечного материнства, здорового дитинства та збереження реп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родуктивного здоров’я населення»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F4351" w:rsidRPr="0004309E" w:rsidRDefault="005F4351" w:rsidP="00A12D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A12D89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4351" w:rsidRDefault="003017D2" w:rsidP="00A12D89">
      <w:pPr>
        <w:pStyle w:val="ad"/>
        <w:numPr>
          <w:ilvl w:val="0"/>
          <w:numId w:val="2"/>
        </w:numPr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F3AC9">
        <w:rPr>
          <w:sz w:val="28"/>
          <w:szCs w:val="28"/>
        </w:rPr>
        <w:t xml:space="preserve">Затвердити розподіл (далі - Розподіл) </w:t>
      </w:r>
      <w:r w:rsidR="00E15BE9">
        <w:rPr>
          <w:sz w:val="28"/>
          <w:szCs w:val="28"/>
        </w:rPr>
        <w:t>лікарськ</w:t>
      </w:r>
      <w:r w:rsidR="005F4351">
        <w:rPr>
          <w:sz w:val="28"/>
          <w:szCs w:val="28"/>
        </w:rPr>
        <w:t>ого</w:t>
      </w:r>
      <w:r w:rsidR="00E15BE9">
        <w:rPr>
          <w:sz w:val="28"/>
          <w:szCs w:val="28"/>
        </w:rPr>
        <w:t xml:space="preserve"> засоб</w:t>
      </w:r>
      <w:r w:rsidR="005F4351">
        <w:rPr>
          <w:sz w:val="28"/>
          <w:szCs w:val="28"/>
        </w:rPr>
        <w:t>у</w:t>
      </w:r>
      <w:r w:rsidR="00E15BE9">
        <w:rPr>
          <w:sz w:val="28"/>
          <w:szCs w:val="28"/>
        </w:rPr>
        <w:t xml:space="preserve"> </w:t>
      </w:r>
      <w:r w:rsidR="005F4351" w:rsidRPr="005F4351">
        <w:rPr>
          <w:sz w:val="28"/>
          <w:szCs w:val="28"/>
        </w:rPr>
        <w:t>«</w:t>
      </w:r>
      <w:proofErr w:type="spellStart"/>
      <w:r w:rsidR="00DC57BD">
        <w:rPr>
          <w:sz w:val="28"/>
          <w:szCs w:val="28"/>
        </w:rPr>
        <w:t>Пабал</w:t>
      </w:r>
      <w:proofErr w:type="spellEnd"/>
      <w:r w:rsidR="005F4351" w:rsidRPr="005F4351">
        <w:rPr>
          <w:sz w:val="28"/>
          <w:szCs w:val="28"/>
        </w:rPr>
        <w:t>» що закуплен</w:t>
      </w:r>
      <w:r w:rsidR="00516C72">
        <w:rPr>
          <w:sz w:val="28"/>
          <w:szCs w:val="28"/>
        </w:rPr>
        <w:t xml:space="preserve">ий </w:t>
      </w:r>
      <w:r w:rsidR="005F4351" w:rsidRPr="005F4351">
        <w:rPr>
          <w:sz w:val="28"/>
          <w:szCs w:val="28"/>
        </w:rPr>
        <w:t xml:space="preserve">для профілактики та лікування масивних акушерських кровотеч у кількості та номенклатурі відповідно до специфікації на закупівлю </w:t>
      </w:r>
      <w:r w:rsidR="00516C72">
        <w:rPr>
          <w:sz w:val="28"/>
          <w:szCs w:val="28"/>
        </w:rPr>
        <w:br/>
      </w:r>
      <w:r w:rsidR="005F4351" w:rsidRPr="005F4351">
        <w:rPr>
          <w:sz w:val="28"/>
          <w:szCs w:val="28"/>
        </w:rPr>
        <w:t xml:space="preserve">ДК 021:2015:33600000-6-Фармацевтична продукція (Фактори згортання крові ІІ, ІХ, VII і Х, </w:t>
      </w:r>
      <w:proofErr w:type="spellStart"/>
      <w:r w:rsidR="005F4351" w:rsidRPr="005F4351">
        <w:rPr>
          <w:sz w:val="28"/>
          <w:szCs w:val="28"/>
        </w:rPr>
        <w:t>Карбетоцин</w:t>
      </w:r>
      <w:proofErr w:type="spellEnd"/>
      <w:r w:rsidR="005F4351" w:rsidRPr="005F4351">
        <w:rPr>
          <w:sz w:val="28"/>
          <w:szCs w:val="28"/>
        </w:rPr>
        <w:t xml:space="preserve">, природні фосфоліпіди, </w:t>
      </w:r>
      <w:proofErr w:type="spellStart"/>
      <w:r w:rsidR="005F4351" w:rsidRPr="005F4351">
        <w:rPr>
          <w:sz w:val="28"/>
          <w:szCs w:val="28"/>
        </w:rPr>
        <w:t>Берактант</w:t>
      </w:r>
      <w:proofErr w:type="spellEnd"/>
      <w:r w:rsidR="005F4351" w:rsidRPr="005F4351">
        <w:rPr>
          <w:sz w:val="28"/>
          <w:szCs w:val="28"/>
        </w:rPr>
        <w:t xml:space="preserve">, </w:t>
      </w:r>
      <w:proofErr w:type="spellStart"/>
      <w:r w:rsidR="005F4351" w:rsidRPr="005F4351">
        <w:rPr>
          <w:sz w:val="28"/>
          <w:szCs w:val="28"/>
        </w:rPr>
        <w:t>Медроксипрогестерон</w:t>
      </w:r>
      <w:proofErr w:type="spellEnd"/>
      <w:r w:rsidR="005F4351" w:rsidRPr="005F4351">
        <w:rPr>
          <w:sz w:val="28"/>
          <w:szCs w:val="28"/>
        </w:rPr>
        <w:t xml:space="preserve">, </w:t>
      </w:r>
      <w:proofErr w:type="spellStart"/>
      <w:r w:rsidR="005F4351" w:rsidRPr="005F4351">
        <w:rPr>
          <w:sz w:val="28"/>
          <w:szCs w:val="28"/>
        </w:rPr>
        <w:t>Папіломавірус</w:t>
      </w:r>
      <w:proofErr w:type="spellEnd"/>
      <w:r w:rsidR="005F4351" w:rsidRPr="005F4351">
        <w:rPr>
          <w:sz w:val="28"/>
          <w:szCs w:val="28"/>
        </w:rPr>
        <w:t xml:space="preserve">) до </w:t>
      </w:r>
      <w:r w:rsidR="00516C72">
        <w:rPr>
          <w:sz w:val="28"/>
          <w:szCs w:val="28"/>
        </w:rPr>
        <w:t xml:space="preserve">Додаткової угоди № 3 </w:t>
      </w:r>
      <w:r w:rsidR="00DC57BD">
        <w:rPr>
          <w:sz w:val="28"/>
          <w:szCs w:val="28"/>
        </w:rPr>
        <w:t xml:space="preserve">від 15 лютого 2018 року </w:t>
      </w:r>
      <w:r w:rsidR="00516C72">
        <w:rPr>
          <w:sz w:val="28"/>
          <w:szCs w:val="28"/>
        </w:rPr>
        <w:t xml:space="preserve">до </w:t>
      </w:r>
      <w:proofErr w:type="spellStart"/>
      <w:r w:rsidR="00516C72">
        <w:rPr>
          <w:sz w:val="28"/>
          <w:szCs w:val="28"/>
        </w:rPr>
        <w:t>Д</w:t>
      </w:r>
      <w:r w:rsidR="005F4351" w:rsidRPr="005F4351">
        <w:rPr>
          <w:sz w:val="28"/>
          <w:szCs w:val="28"/>
        </w:rPr>
        <w:t>оговор</w:t>
      </w:r>
      <w:r w:rsidR="00DC57BD">
        <w:rPr>
          <w:sz w:val="28"/>
          <w:szCs w:val="28"/>
        </w:rPr>
        <w:t>у№</w:t>
      </w:r>
      <w:proofErr w:type="spellEnd"/>
      <w:r w:rsidR="00DC57BD">
        <w:rPr>
          <w:sz w:val="28"/>
          <w:szCs w:val="28"/>
        </w:rPr>
        <w:t xml:space="preserve"> 65/2017-64 від 14 липня 2017 року </w:t>
      </w:r>
      <w:r w:rsidR="00DC57BD" w:rsidRPr="005F4351">
        <w:rPr>
          <w:sz w:val="28"/>
          <w:szCs w:val="28"/>
        </w:rPr>
        <w:t xml:space="preserve"> </w:t>
      </w:r>
      <w:r w:rsidR="00DC57BD">
        <w:rPr>
          <w:sz w:val="28"/>
          <w:szCs w:val="28"/>
        </w:rPr>
        <w:t xml:space="preserve">та Додаткової угоди № 5 від 15 лютого 2018 року до Договору № 30/2017-17 від 17 травня 2017 року </w:t>
      </w:r>
      <w:r w:rsidR="005F4351" w:rsidRPr="005F4351">
        <w:rPr>
          <w:sz w:val="28"/>
          <w:szCs w:val="28"/>
        </w:rPr>
        <w:t>згідно з додатком.</w:t>
      </w:r>
    </w:p>
    <w:p w:rsidR="00A12D89" w:rsidRPr="005F4351" w:rsidRDefault="00A12D89" w:rsidP="00A12D89">
      <w:pPr>
        <w:pStyle w:val="ad"/>
        <w:tabs>
          <w:tab w:val="left" w:pos="1134"/>
        </w:tabs>
        <w:spacing w:after="0"/>
        <w:ind w:left="0"/>
        <w:jc w:val="both"/>
        <w:rPr>
          <w:sz w:val="28"/>
          <w:szCs w:val="28"/>
        </w:rPr>
      </w:pPr>
    </w:p>
    <w:p w:rsidR="00E15BE9" w:rsidRPr="001E7F3B" w:rsidRDefault="00E15BE9" w:rsidP="00A12D89">
      <w:pPr>
        <w:pStyle w:val="a7"/>
        <w:numPr>
          <w:ilvl w:val="0"/>
          <w:numId w:val="2"/>
        </w:numPr>
        <w:tabs>
          <w:tab w:val="left" w:pos="540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1E7F3B">
        <w:rPr>
          <w:rFonts w:ascii="Times New Roman" w:hAnsi="Times New Roman" w:cs="Times New Roman"/>
          <w:sz w:val="28"/>
          <w:szCs w:val="28"/>
          <w:lang w:val="uk-UA"/>
        </w:rPr>
        <w:t>лікарського засобу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C57BD">
        <w:rPr>
          <w:rFonts w:ascii="Times New Roman" w:hAnsi="Times New Roman" w:cs="Times New Roman"/>
          <w:sz w:val="28"/>
          <w:szCs w:val="28"/>
          <w:lang w:val="uk-UA"/>
        </w:rPr>
        <w:t>Пабал</w:t>
      </w:r>
      <w:proofErr w:type="spellEnd"/>
      <w:r w:rsidR="00516C72">
        <w:rPr>
          <w:rFonts w:ascii="Times New Roman" w:hAnsi="Times New Roman" w:cs="Times New Roman"/>
          <w:sz w:val="28"/>
          <w:szCs w:val="28"/>
          <w:lang w:val="uk-UA"/>
        </w:rPr>
        <w:t>» для профілактики та лікування масивних акушерських кровотеч</w:t>
      </w:r>
      <w:r w:rsidR="00516C7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516C72" w:rsidRDefault="00E15BE9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 w:rsidR="00516C72">
        <w:rPr>
          <w:rFonts w:ascii="Times New Roman" w:hAnsi="Times New Roman"/>
          <w:sz w:val="28"/>
          <w:szCs w:val="28"/>
          <w:lang w:val="uk-UA"/>
        </w:rPr>
        <w:t>отриманого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C57BD">
        <w:rPr>
          <w:rFonts w:ascii="Times New Roman" w:hAnsi="Times New Roman" w:cs="Times New Roman"/>
          <w:sz w:val="28"/>
          <w:szCs w:val="28"/>
          <w:lang w:val="uk-UA"/>
        </w:rPr>
        <w:t>Пабал</w:t>
      </w:r>
      <w:proofErr w:type="spellEnd"/>
      <w:r w:rsidR="00516C72">
        <w:rPr>
          <w:rFonts w:ascii="Times New Roman" w:hAnsi="Times New Roman" w:cs="Times New Roman"/>
          <w:sz w:val="28"/>
          <w:szCs w:val="28"/>
          <w:lang w:val="uk-UA"/>
        </w:rPr>
        <w:t>» для профілактики та лікування масивних акушерських кровотеч</w:t>
      </w:r>
      <w:r w:rsidR="00516C72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У випадку виникнення питань стосовно якості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C57BD">
        <w:rPr>
          <w:rFonts w:ascii="Times New Roman" w:hAnsi="Times New Roman" w:cs="Times New Roman"/>
          <w:sz w:val="28"/>
          <w:szCs w:val="28"/>
          <w:lang w:val="uk-UA"/>
        </w:rPr>
        <w:t>Пабал</w:t>
      </w:r>
      <w:proofErr w:type="spellEnd"/>
      <w:r w:rsidR="00516C72">
        <w:rPr>
          <w:rFonts w:ascii="Times New Roman" w:hAnsi="Times New Roman" w:cs="Times New Roman"/>
          <w:sz w:val="28"/>
          <w:szCs w:val="28"/>
          <w:lang w:val="uk-UA"/>
        </w:rPr>
        <w:t>» для профілактики та лікування масивних акушерських кровотеч</w:t>
      </w:r>
      <w:r w:rsidR="00516C7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A12D89">
      <w:pPr>
        <w:pStyle w:val="a4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блік отриманого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>лікарського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516C72">
        <w:rPr>
          <w:rFonts w:ascii="Times New Roman" w:hAnsi="Times New Roman"/>
          <w:sz w:val="28"/>
          <w:szCs w:val="28"/>
          <w:lang w:val="uk-UA"/>
        </w:rPr>
        <w:t>у «</w:t>
      </w:r>
      <w:proofErr w:type="spellStart"/>
      <w:r w:rsidR="00DC57BD">
        <w:rPr>
          <w:rFonts w:ascii="Times New Roman" w:hAnsi="Times New Roman"/>
          <w:sz w:val="28"/>
          <w:szCs w:val="28"/>
          <w:lang w:val="uk-UA"/>
        </w:rPr>
        <w:t>Пабал</w:t>
      </w:r>
      <w:proofErr w:type="spellEnd"/>
      <w:r w:rsidR="00516C72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проводити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0569B5" w:rsidP="00A12D89">
      <w:pPr>
        <w:pStyle w:val="a4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="003017D2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="003017D2"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1E7F3B" w:rsidRDefault="003017D2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</w:p>
    <w:p w:rsidR="001E7F3B" w:rsidRDefault="0093670C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3017D2"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</w:t>
      </w:r>
    </w:p>
    <w:p w:rsidR="003017D2" w:rsidRPr="00AF3AC9" w:rsidRDefault="003017D2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затвердженого розподілу.</w:t>
      </w:r>
    </w:p>
    <w:p w:rsidR="003017D2" w:rsidRPr="001E7F3B" w:rsidRDefault="003017D2" w:rsidP="00A12D89">
      <w:pPr>
        <w:pStyle w:val="a7"/>
        <w:numPr>
          <w:ilvl w:val="1"/>
          <w:numId w:val="2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</w:p>
    <w:p w:rsidR="003017D2" w:rsidRP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1E7F3B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</w:p>
    <w:p w:rsidR="003017D2" w:rsidRDefault="003017D2" w:rsidP="00A12D8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proofErr w:type="gram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1E7F3B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A12D89" w:rsidRDefault="00A12D89" w:rsidP="00A12D89">
      <w:pPr>
        <w:pStyle w:val="3"/>
        <w:shd w:val="clear" w:color="auto" w:fill="auto"/>
        <w:tabs>
          <w:tab w:val="left" w:pos="1134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A12D8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</w:t>
      </w:r>
      <w:r w:rsidR="00CD3F11">
        <w:rPr>
          <w:rFonts w:ascii="Times New Roman" w:hAnsi="Times New Roman"/>
          <w:sz w:val="28"/>
          <w:szCs w:val="28"/>
          <w:lang w:val="uk-UA"/>
        </w:rPr>
        <w:t>ого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D3F11">
        <w:rPr>
          <w:rFonts w:ascii="Times New Roman" w:hAnsi="Times New Roman"/>
          <w:sz w:val="28"/>
          <w:szCs w:val="28"/>
          <w:lang w:val="uk-UA"/>
        </w:rPr>
        <w:t>у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Default="001E7F3B" w:rsidP="00A12D89">
      <w:pPr>
        <w:pStyle w:val="a7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1E7F3B">
        <w:rPr>
          <w:rFonts w:ascii="Times New Roman" w:hAnsi="Times New Roman"/>
          <w:sz w:val="28"/>
          <w:szCs w:val="28"/>
          <w:lang w:val="uk-UA"/>
        </w:rPr>
        <w:t>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12D89" w:rsidRPr="001E7F3B" w:rsidRDefault="00A12D89" w:rsidP="00A12D89">
      <w:pPr>
        <w:pStyle w:val="a7"/>
        <w:tabs>
          <w:tab w:val="left" w:pos="1134"/>
          <w:tab w:val="left" w:pos="1276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1E7F3B" w:rsidRDefault="003017D2" w:rsidP="00A12D89">
      <w:pPr>
        <w:pStyle w:val="a7"/>
        <w:numPr>
          <w:ilvl w:val="0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</w:t>
      </w:r>
      <w:r w:rsidR="00CD3F11">
        <w:rPr>
          <w:rFonts w:ascii="Times New Roman" w:hAnsi="Times New Roman"/>
          <w:sz w:val="28"/>
          <w:szCs w:val="28"/>
          <w:lang w:val="uk-UA"/>
        </w:rPr>
        <w:t>ого</w:t>
      </w:r>
      <w:r w:rsidR="00665EFE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D3F11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Здійснення розрахунків за документами первин</w:t>
      </w:r>
      <w:r w:rsidR="004820C6" w:rsidRPr="001E7F3B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1E7F3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 w:rsidRPr="001E7F3B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1E7F3B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Підписання накладних тільки за наявністю актів приймання-передачі.</w:t>
      </w:r>
    </w:p>
    <w:p w:rsidR="003017D2" w:rsidRDefault="003017D2" w:rsidP="00A12D8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="0093670C" w:rsidRPr="001E7F3B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1E7F3B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1E7F3B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1E7F3B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A12D89" w:rsidRPr="001E7F3B" w:rsidRDefault="00A12D89" w:rsidP="00A12D89">
      <w:pPr>
        <w:pStyle w:val="3"/>
        <w:shd w:val="clear" w:color="auto" w:fill="auto"/>
        <w:tabs>
          <w:tab w:val="left" w:pos="1134"/>
        </w:tabs>
        <w:spacing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</w:p>
    <w:p w:rsidR="00A12D89" w:rsidRDefault="00A12D89" w:rsidP="00A12D89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A12D89">
        <w:rPr>
          <w:rFonts w:ascii="Times New Roman" w:hAnsi="Times New Roman"/>
          <w:sz w:val="28"/>
          <w:szCs w:val="28"/>
          <w:lang w:val="uk-UA" w:eastAsia="en-US"/>
        </w:rPr>
        <w:t>Головному спеціалісту відділу лікувально-профілактичної допомоги дітям та матерям управління лікувально-профілактичної допомоги населенню (Каїра) надати копію наказу до відділу організаційного забезпечення та роботи зі зверненнями громадян з метою розміщення на сайті департаменту охорони здоров’я.</w:t>
      </w:r>
    </w:p>
    <w:p w:rsidR="00A12D89" w:rsidRPr="00A12D89" w:rsidRDefault="00A12D89" w:rsidP="00A12D89">
      <w:pPr>
        <w:pStyle w:val="a7"/>
        <w:ind w:left="567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3017D2" w:rsidRPr="00AF3AC9" w:rsidRDefault="003017D2" w:rsidP="00A12D8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A12D8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доповідн</w:t>
      </w:r>
      <w:r w:rsidR="00DC57B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="00DC57BD">
        <w:rPr>
          <w:rFonts w:ascii="Times New Roman" w:hAnsi="Times New Roman" w:cs="Times New Roman"/>
          <w:sz w:val="28"/>
          <w:szCs w:val="28"/>
          <w:lang w:val="uk-UA"/>
        </w:rPr>
        <w:t xml:space="preserve"> від 16 лютого 2018 року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ДК 021:2015:33600000-6-Фармацевтична продукція (Фактори згортання крові ІІ, ІХ, VII і Х,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Карбетоцин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природні фосфоліпіди,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Берактант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Медроксипрогестерон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Папіломавірус</w:t>
      </w:r>
      <w:proofErr w:type="spellEnd"/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до </w:t>
      </w:r>
      <w:r w:rsidR="00A12D89" w:rsidRPr="00A12D89">
        <w:rPr>
          <w:rFonts w:ascii="Times New Roman" w:hAnsi="Times New Roman" w:cs="Times New Roman"/>
          <w:sz w:val="28"/>
          <w:szCs w:val="28"/>
          <w:lang w:val="uk-UA" w:eastAsia="ru-RU"/>
        </w:rPr>
        <w:t>Додаткової угоди № 3 до Д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оговор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>65</w:t>
      </w:r>
      <w:r w:rsidR="00A12D89" w:rsidRPr="00A12D89">
        <w:rPr>
          <w:rFonts w:ascii="Times New Roman" w:hAnsi="Times New Roman" w:cs="Times New Roman"/>
          <w:sz w:val="28"/>
          <w:szCs w:val="28"/>
          <w:lang w:val="uk-UA" w:eastAsia="ru-RU"/>
        </w:rPr>
        <w:t>/2017-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>64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1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>липня</w:t>
      </w:r>
      <w:r w:rsidR="00A12D89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2017 року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DC57BD" w:rsidRPr="00DC57BD" w:rsidRDefault="00DC57BD" w:rsidP="00DC57BD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ДК 021:2015:33600000-6-Фармацевтична продукція (Фактори згортання крові ІІ, ІХ, VII і Х, </w:t>
      </w:r>
      <w:proofErr w:type="spellStart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Карбетоцин</w:t>
      </w:r>
      <w:proofErr w:type="spellEnd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природні фосфоліпіди, </w:t>
      </w:r>
      <w:proofErr w:type="spellStart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Берактант</w:t>
      </w:r>
      <w:proofErr w:type="spellEnd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Медроксипрогестерон</w:t>
      </w:r>
      <w:proofErr w:type="spellEnd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Папіломавірус</w:t>
      </w:r>
      <w:proofErr w:type="spellEnd"/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до 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Додаткової угоди 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Д</w:t>
      </w:r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оговор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30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>/2017-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64</w:t>
      </w:r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17 травня</w:t>
      </w:r>
      <w:r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2017 року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12D89" w:rsidRDefault="00A12D89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протокол № 4 </w:t>
      </w:r>
      <w:r w:rsidRPr="00A12D89">
        <w:rPr>
          <w:rFonts w:ascii="Times New Roman" w:hAnsi="Times New Roman" w:cs="Times New Roman"/>
          <w:sz w:val="28"/>
          <w:szCs w:val="28"/>
          <w:lang w:val="uk-UA" w:eastAsia="ru-RU"/>
        </w:rPr>
        <w:t>засідання групи експертів Департаменту охорони здоров’я Дніпропетровської обласної державної адміністрації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19 грудня 2017 року;</w:t>
      </w:r>
    </w:p>
    <w:p w:rsidR="00A12D89" w:rsidRDefault="00A12D89" w:rsidP="00A12D89">
      <w:pPr>
        <w:pStyle w:val="a4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листи-узгодження керівників лікувально-профілактичних закладів відповідно до додатку.</w:t>
      </w:r>
    </w:p>
    <w:p w:rsidR="00A12D89" w:rsidRDefault="00A12D89" w:rsidP="00A12D89">
      <w:pPr>
        <w:pStyle w:val="a4"/>
        <w:ind w:left="127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12D89" w:rsidRDefault="00A12D89" w:rsidP="00DC57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A73B57" w:rsidP="00A12D89">
      <w:pPr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 Будяк</w:t>
      </w:r>
    </w:p>
    <w:p w:rsidR="003017D2" w:rsidRDefault="003017D2" w:rsidP="00A12D89">
      <w:pPr>
        <w:rPr>
          <w:lang w:val="uk-UA"/>
        </w:rPr>
        <w:sectPr w:rsidR="003017D2" w:rsidSect="00A12D89">
          <w:headerReference w:type="even" r:id="rId9"/>
          <w:headerReference w:type="default" r:id="rId10"/>
          <w:pgSz w:w="11906" w:h="16838"/>
          <w:pgMar w:top="567" w:right="624" w:bottom="709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A12D89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AC" w:rsidRDefault="007470AC" w:rsidP="002633B1">
      <w:r>
        <w:separator/>
      </w:r>
    </w:p>
  </w:endnote>
  <w:endnote w:type="continuationSeparator" w:id="0">
    <w:p w:rsidR="007470AC" w:rsidRDefault="007470AC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AC" w:rsidRDefault="007470AC" w:rsidP="002633B1">
      <w:r>
        <w:separator/>
      </w:r>
    </w:p>
  </w:footnote>
  <w:footnote w:type="continuationSeparator" w:id="0">
    <w:p w:rsidR="007470AC" w:rsidRDefault="007470AC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69525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470A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69525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27FA8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7470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4B0D"/>
    <w:multiLevelType w:val="multilevel"/>
    <w:tmpl w:val="C80055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611393D"/>
    <w:multiLevelType w:val="multilevel"/>
    <w:tmpl w:val="46A69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3">
    <w:nsid w:val="3235536A"/>
    <w:multiLevelType w:val="hybridMultilevel"/>
    <w:tmpl w:val="7BB420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C94131F"/>
    <w:multiLevelType w:val="hybridMultilevel"/>
    <w:tmpl w:val="D200FE70"/>
    <w:lvl w:ilvl="0" w:tplc="32BE0E66">
      <w:start w:val="6"/>
      <w:numFmt w:val="bullet"/>
      <w:lvlText w:val="-"/>
      <w:lvlJc w:val="left"/>
      <w:pPr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2"/>
    <w:rsid w:val="00002C92"/>
    <w:rsid w:val="000569B5"/>
    <w:rsid w:val="000F1D42"/>
    <w:rsid w:val="00190E2F"/>
    <w:rsid w:val="001C43CD"/>
    <w:rsid w:val="001E7F3B"/>
    <w:rsid w:val="00234123"/>
    <w:rsid w:val="00245492"/>
    <w:rsid w:val="002633B1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C6F99"/>
    <w:rsid w:val="003F3352"/>
    <w:rsid w:val="003F4997"/>
    <w:rsid w:val="003F6697"/>
    <w:rsid w:val="00403935"/>
    <w:rsid w:val="00406741"/>
    <w:rsid w:val="004200C5"/>
    <w:rsid w:val="004820C6"/>
    <w:rsid w:val="00491FA8"/>
    <w:rsid w:val="00497175"/>
    <w:rsid w:val="004D6652"/>
    <w:rsid w:val="00500439"/>
    <w:rsid w:val="00515592"/>
    <w:rsid w:val="00516C72"/>
    <w:rsid w:val="005576D7"/>
    <w:rsid w:val="005E2F9D"/>
    <w:rsid w:val="005F4351"/>
    <w:rsid w:val="00665EFE"/>
    <w:rsid w:val="0069525F"/>
    <w:rsid w:val="00697458"/>
    <w:rsid w:val="006B026D"/>
    <w:rsid w:val="00706C1A"/>
    <w:rsid w:val="007470AC"/>
    <w:rsid w:val="00754CAF"/>
    <w:rsid w:val="00763CA0"/>
    <w:rsid w:val="00774CD7"/>
    <w:rsid w:val="00786347"/>
    <w:rsid w:val="00793857"/>
    <w:rsid w:val="00795AE8"/>
    <w:rsid w:val="007C476F"/>
    <w:rsid w:val="007E7157"/>
    <w:rsid w:val="00832672"/>
    <w:rsid w:val="00854D26"/>
    <w:rsid w:val="00892AC8"/>
    <w:rsid w:val="0093670C"/>
    <w:rsid w:val="009418F2"/>
    <w:rsid w:val="0098783D"/>
    <w:rsid w:val="009D5D3D"/>
    <w:rsid w:val="009E5E99"/>
    <w:rsid w:val="00A12D89"/>
    <w:rsid w:val="00A73B57"/>
    <w:rsid w:val="00AB44D6"/>
    <w:rsid w:val="00AD2D95"/>
    <w:rsid w:val="00AD4957"/>
    <w:rsid w:val="00B0742A"/>
    <w:rsid w:val="00B27FA8"/>
    <w:rsid w:val="00B70AC5"/>
    <w:rsid w:val="00BE6F5B"/>
    <w:rsid w:val="00BF135C"/>
    <w:rsid w:val="00C614EF"/>
    <w:rsid w:val="00C62BB1"/>
    <w:rsid w:val="00C83DF4"/>
    <w:rsid w:val="00CC07AE"/>
    <w:rsid w:val="00CD3F11"/>
    <w:rsid w:val="00D003FC"/>
    <w:rsid w:val="00D22146"/>
    <w:rsid w:val="00D2731F"/>
    <w:rsid w:val="00D33239"/>
    <w:rsid w:val="00D67B76"/>
    <w:rsid w:val="00D934F7"/>
    <w:rsid w:val="00D95A05"/>
    <w:rsid w:val="00DA6CE7"/>
    <w:rsid w:val="00DC57BD"/>
    <w:rsid w:val="00E15BE9"/>
    <w:rsid w:val="00E329D9"/>
    <w:rsid w:val="00E42E06"/>
    <w:rsid w:val="00E53F5E"/>
    <w:rsid w:val="00EE7C1F"/>
    <w:rsid w:val="00F76017"/>
    <w:rsid w:val="00F8543F"/>
    <w:rsid w:val="00FC308D"/>
    <w:rsid w:val="00FC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5F4351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rsid w:val="005F435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5F4351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rsid w:val="005F435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2018-02-09T12:45:00Z</cp:lastPrinted>
  <dcterms:created xsi:type="dcterms:W3CDTF">2018-02-19T09:01:00Z</dcterms:created>
  <dcterms:modified xsi:type="dcterms:W3CDTF">2018-03-03T11:41:00Z</dcterms:modified>
</cp:coreProperties>
</file>